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5E04C" w14:textId="5D504FD7" w:rsidR="00435395" w:rsidRPr="009B455D" w:rsidRDefault="009B455D" w:rsidP="009B455D">
      <w:pPr>
        <w:jc w:val="center"/>
        <w:rPr>
          <w:b/>
          <w:bCs/>
          <w:sz w:val="32"/>
          <w:szCs w:val="32"/>
        </w:rPr>
      </w:pPr>
      <w:r w:rsidRPr="009B455D">
        <w:rPr>
          <w:rFonts w:hint="eastAsia"/>
          <w:b/>
          <w:bCs/>
          <w:sz w:val="32"/>
          <w:szCs w:val="32"/>
        </w:rPr>
        <w:t>三车间电柜招标要求</w:t>
      </w:r>
    </w:p>
    <w:p w14:paraId="5E8546D2" w14:textId="07A3C0E7" w:rsidR="009B455D" w:rsidRDefault="009B455D" w:rsidP="009B455D">
      <w:pPr>
        <w:ind w:firstLineChars="200" w:firstLine="480"/>
        <w:rPr>
          <w:sz w:val="24"/>
          <w:szCs w:val="24"/>
        </w:rPr>
      </w:pPr>
      <w:r w:rsidRPr="009B455D">
        <w:rPr>
          <w:rFonts w:hint="eastAsia"/>
          <w:sz w:val="24"/>
          <w:szCs w:val="24"/>
        </w:rPr>
        <w:t>附件一为三车间电柜的需求表，附件二为三车间电柜方案，附件二是基于附件一的基础上生成的方案</w:t>
      </w:r>
      <w:r w:rsidR="00DC375B">
        <w:rPr>
          <w:rFonts w:hint="eastAsia"/>
          <w:sz w:val="24"/>
          <w:szCs w:val="24"/>
        </w:rPr>
        <w:t>，报价还是基于附件一作出系统报价。</w:t>
      </w:r>
    </w:p>
    <w:p w14:paraId="59FE2CDC" w14:textId="2D8BD610" w:rsidR="00DC375B" w:rsidRDefault="00DC375B" w:rsidP="009B455D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表格一：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261"/>
        <w:gridCol w:w="1275"/>
        <w:gridCol w:w="2631"/>
      </w:tblGrid>
      <w:tr w:rsidR="00DC375B" w14:paraId="00EE37C4" w14:textId="77777777" w:rsidTr="00074992">
        <w:trPr>
          <w:trHeight w:val="513"/>
          <w:jc w:val="center"/>
        </w:trPr>
        <w:tc>
          <w:tcPr>
            <w:tcW w:w="1129" w:type="dxa"/>
          </w:tcPr>
          <w:p w14:paraId="659E0FDD" w14:textId="77777777" w:rsidR="00DC375B" w:rsidRDefault="00DC375B" w:rsidP="00074992">
            <w:pPr>
              <w:jc w:val="left"/>
            </w:pPr>
          </w:p>
        </w:tc>
        <w:tc>
          <w:tcPr>
            <w:tcW w:w="3261" w:type="dxa"/>
          </w:tcPr>
          <w:p w14:paraId="7BD36CC5" w14:textId="77777777" w:rsidR="00DC375B" w:rsidRPr="000504D9" w:rsidRDefault="00DC375B" w:rsidP="00074992">
            <w:pPr>
              <w:jc w:val="left"/>
              <w:rPr>
                <w:b/>
                <w:bCs/>
                <w:sz w:val="24"/>
                <w:szCs w:val="24"/>
              </w:rPr>
            </w:pPr>
            <w:r w:rsidRPr="000504D9">
              <w:rPr>
                <w:rFonts w:hint="eastAsia"/>
                <w:b/>
                <w:bCs/>
                <w:sz w:val="24"/>
                <w:szCs w:val="24"/>
              </w:rPr>
              <w:t>我方要求</w:t>
            </w:r>
          </w:p>
        </w:tc>
        <w:tc>
          <w:tcPr>
            <w:tcW w:w="1275" w:type="dxa"/>
          </w:tcPr>
          <w:p w14:paraId="7900B973" w14:textId="77777777" w:rsidR="00DC375B" w:rsidRPr="000504D9" w:rsidRDefault="00DC375B" w:rsidP="00074992">
            <w:pPr>
              <w:jc w:val="left"/>
              <w:rPr>
                <w:b/>
                <w:bCs/>
                <w:sz w:val="24"/>
                <w:szCs w:val="24"/>
              </w:rPr>
            </w:pPr>
            <w:r w:rsidRPr="000504D9">
              <w:rPr>
                <w:rFonts w:hint="eastAsia"/>
                <w:b/>
                <w:bCs/>
                <w:sz w:val="24"/>
                <w:szCs w:val="24"/>
              </w:rPr>
              <w:t>是否接受</w:t>
            </w:r>
          </w:p>
        </w:tc>
        <w:tc>
          <w:tcPr>
            <w:tcW w:w="2631" w:type="dxa"/>
          </w:tcPr>
          <w:p w14:paraId="2BD76298" w14:textId="77777777" w:rsidR="00DC375B" w:rsidRPr="000504D9" w:rsidRDefault="00DC375B" w:rsidP="00074992">
            <w:pPr>
              <w:jc w:val="left"/>
              <w:rPr>
                <w:b/>
                <w:bCs/>
                <w:sz w:val="24"/>
                <w:szCs w:val="24"/>
              </w:rPr>
            </w:pPr>
            <w:r w:rsidRPr="000504D9"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DC375B" w14:paraId="16FB6F48" w14:textId="77777777" w:rsidTr="00074992">
        <w:trPr>
          <w:trHeight w:val="691"/>
          <w:jc w:val="center"/>
        </w:trPr>
        <w:tc>
          <w:tcPr>
            <w:tcW w:w="1129" w:type="dxa"/>
          </w:tcPr>
          <w:p w14:paraId="4DDE05D0" w14:textId="77777777" w:rsidR="00DC375B" w:rsidRDefault="00DC375B" w:rsidP="00074992">
            <w:pPr>
              <w:jc w:val="left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3261" w:type="dxa"/>
          </w:tcPr>
          <w:p w14:paraId="5991CB76" w14:textId="77777777" w:rsidR="00DC375B" w:rsidRDefault="00DC375B" w:rsidP="00074992">
            <w:pPr>
              <w:jc w:val="left"/>
            </w:pPr>
            <w:r>
              <w:rPr>
                <w:rFonts w:hint="eastAsia"/>
              </w:rPr>
              <w:t>承兑支付</w:t>
            </w:r>
          </w:p>
        </w:tc>
        <w:tc>
          <w:tcPr>
            <w:tcW w:w="1275" w:type="dxa"/>
          </w:tcPr>
          <w:p w14:paraId="49375D6F" w14:textId="77777777" w:rsidR="00DC375B" w:rsidRDefault="00DC375B" w:rsidP="00074992">
            <w:pPr>
              <w:jc w:val="left"/>
            </w:pPr>
          </w:p>
        </w:tc>
        <w:tc>
          <w:tcPr>
            <w:tcW w:w="2631" w:type="dxa"/>
          </w:tcPr>
          <w:p w14:paraId="6C0856EB" w14:textId="77777777" w:rsidR="00DC375B" w:rsidRDefault="00DC375B" w:rsidP="00074992">
            <w:pPr>
              <w:jc w:val="left"/>
            </w:pPr>
          </w:p>
        </w:tc>
      </w:tr>
      <w:tr w:rsidR="00DC375B" w14:paraId="507F8531" w14:textId="77777777" w:rsidTr="00074992">
        <w:trPr>
          <w:trHeight w:val="700"/>
          <w:jc w:val="center"/>
        </w:trPr>
        <w:tc>
          <w:tcPr>
            <w:tcW w:w="1129" w:type="dxa"/>
          </w:tcPr>
          <w:p w14:paraId="46E8E503" w14:textId="77777777" w:rsidR="00DC375B" w:rsidRDefault="00DC375B" w:rsidP="00074992">
            <w:pPr>
              <w:jc w:val="left"/>
            </w:pPr>
            <w:r>
              <w:rPr>
                <w:rFonts w:hint="eastAsia"/>
              </w:rPr>
              <w:t>付款比例</w:t>
            </w:r>
          </w:p>
        </w:tc>
        <w:tc>
          <w:tcPr>
            <w:tcW w:w="3261" w:type="dxa"/>
          </w:tcPr>
          <w:p w14:paraId="6FA68558" w14:textId="77777777" w:rsidR="00DC375B" w:rsidRDefault="00DC375B" w:rsidP="00074992">
            <w:pPr>
              <w:jc w:val="left"/>
            </w:pPr>
            <w:r>
              <w:rPr>
                <w:rFonts w:hint="eastAsia"/>
              </w:rPr>
              <w:t>货到调试验收后付9</w:t>
            </w:r>
            <w:r>
              <w:t>0</w:t>
            </w:r>
            <w:r>
              <w:rPr>
                <w:rFonts w:hint="eastAsia"/>
              </w:rPr>
              <w:t>%，剩余1</w:t>
            </w:r>
            <w:r>
              <w:t>0</w:t>
            </w:r>
            <w:r>
              <w:rPr>
                <w:rFonts w:hint="eastAsia"/>
              </w:rPr>
              <w:t>%一年后无质量问题付清。</w:t>
            </w:r>
          </w:p>
        </w:tc>
        <w:tc>
          <w:tcPr>
            <w:tcW w:w="1275" w:type="dxa"/>
          </w:tcPr>
          <w:p w14:paraId="62567854" w14:textId="77777777" w:rsidR="00DC375B" w:rsidRDefault="00DC375B" w:rsidP="00074992">
            <w:pPr>
              <w:jc w:val="left"/>
            </w:pPr>
          </w:p>
        </w:tc>
        <w:tc>
          <w:tcPr>
            <w:tcW w:w="2631" w:type="dxa"/>
          </w:tcPr>
          <w:p w14:paraId="2A5315FE" w14:textId="77777777" w:rsidR="00DC375B" w:rsidRDefault="00DC375B" w:rsidP="00074992">
            <w:pPr>
              <w:jc w:val="left"/>
            </w:pPr>
          </w:p>
        </w:tc>
      </w:tr>
      <w:tr w:rsidR="00DC375B" w14:paraId="47EB1639" w14:textId="77777777" w:rsidTr="00074992">
        <w:trPr>
          <w:trHeight w:val="979"/>
          <w:jc w:val="center"/>
        </w:trPr>
        <w:tc>
          <w:tcPr>
            <w:tcW w:w="8296" w:type="dxa"/>
            <w:gridSpan w:val="4"/>
          </w:tcPr>
          <w:p w14:paraId="4725936C" w14:textId="77777777" w:rsidR="00DC375B" w:rsidRPr="000504D9" w:rsidRDefault="00DC375B" w:rsidP="00074992">
            <w:pPr>
              <w:jc w:val="left"/>
              <w:rPr>
                <w:b/>
                <w:bCs/>
                <w:color w:val="FF0000"/>
              </w:rPr>
            </w:pPr>
            <w:r w:rsidRPr="000504D9">
              <w:rPr>
                <w:rFonts w:hint="eastAsia"/>
                <w:b/>
                <w:bCs/>
                <w:color w:val="FF0000"/>
              </w:rPr>
              <w:t>1</w:t>
            </w:r>
            <w:r w:rsidRPr="000504D9">
              <w:rPr>
                <w:b/>
                <w:bCs/>
                <w:color w:val="FF0000"/>
              </w:rPr>
              <w:t>.</w:t>
            </w:r>
            <w:r w:rsidRPr="000504D9">
              <w:rPr>
                <w:rFonts w:hint="eastAsia"/>
                <w:b/>
                <w:bCs/>
                <w:color w:val="FF0000"/>
              </w:rPr>
              <w:t>开具1</w:t>
            </w:r>
            <w:r w:rsidRPr="000504D9">
              <w:rPr>
                <w:b/>
                <w:bCs/>
                <w:color w:val="FF0000"/>
              </w:rPr>
              <w:t>3</w:t>
            </w:r>
            <w:r w:rsidRPr="000504D9">
              <w:rPr>
                <w:rFonts w:hint="eastAsia"/>
                <w:b/>
                <w:bCs/>
                <w:color w:val="FF0000"/>
              </w:rPr>
              <w:t>%增值税发票</w:t>
            </w:r>
          </w:p>
          <w:p w14:paraId="5B90CFD3" w14:textId="77777777" w:rsidR="00DC375B" w:rsidRDefault="00DC375B" w:rsidP="00074992">
            <w:pPr>
              <w:jc w:val="left"/>
              <w:rPr>
                <w:b/>
                <w:bCs/>
                <w:color w:val="FF0000"/>
              </w:rPr>
            </w:pPr>
          </w:p>
          <w:p w14:paraId="07958249" w14:textId="689FF542" w:rsidR="00DC375B" w:rsidRPr="000504D9" w:rsidRDefault="00DC375B" w:rsidP="00074992">
            <w:pPr>
              <w:jc w:val="left"/>
              <w:rPr>
                <w:b/>
                <w:bCs/>
                <w:color w:val="FF0000"/>
              </w:rPr>
            </w:pPr>
            <w:r w:rsidRPr="000504D9">
              <w:rPr>
                <w:rFonts w:hint="eastAsia"/>
                <w:b/>
                <w:bCs/>
                <w:color w:val="FF0000"/>
              </w:rPr>
              <w:t>2</w:t>
            </w:r>
            <w:r w:rsidRPr="000504D9">
              <w:rPr>
                <w:b/>
                <w:bCs/>
                <w:color w:val="FF0000"/>
              </w:rPr>
              <w:t>.</w:t>
            </w:r>
            <w:r w:rsidRPr="000504D9">
              <w:rPr>
                <w:rFonts w:hint="eastAsia"/>
                <w:b/>
                <w:bCs/>
                <w:color w:val="FF0000"/>
              </w:rPr>
              <w:t>若不接受备注写明你们的接受条件</w:t>
            </w:r>
          </w:p>
          <w:p w14:paraId="0DB3DB27" w14:textId="77777777" w:rsidR="00DC375B" w:rsidRDefault="00DC375B" w:rsidP="00074992">
            <w:pPr>
              <w:jc w:val="left"/>
            </w:pPr>
          </w:p>
        </w:tc>
      </w:tr>
    </w:tbl>
    <w:p w14:paraId="20C0653F" w14:textId="77777777" w:rsidR="00DC375B" w:rsidRDefault="00DC375B" w:rsidP="00DC375B">
      <w:pPr>
        <w:jc w:val="left"/>
      </w:pPr>
    </w:p>
    <w:p w14:paraId="3FAE74B3" w14:textId="77777777" w:rsidR="00DC375B" w:rsidRPr="00DC375B" w:rsidRDefault="00DC375B" w:rsidP="009B455D">
      <w:pPr>
        <w:ind w:firstLineChars="200" w:firstLine="480"/>
        <w:rPr>
          <w:rFonts w:hint="eastAsia"/>
          <w:sz w:val="24"/>
          <w:szCs w:val="24"/>
        </w:rPr>
      </w:pPr>
    </w:p>
    <w:sectPr w:rsidR="00DC375B" w:rsidRPr="00DC3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8D"/>
    <w:rsid w:val="00435395"/>
    <w:rsid w:val="0049028D"/>
    <w:rsid w:val="009B455D"/>
    <w:rsid w:val="00DC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9581"/>
  <w15:chartTrackingRefBased/>
  <w15:docId w15:val="{0DA267C6-A2D9-4A53-94E5-B4CF6229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 格</dc:creator>
  <cp:keywords/>
  <dc:description/>
  <cp:lastModifiedBy>维 格</cp:lastModifiedBy>
  <cp:revision>2</cp:revision>
  <dcterms:created xsi:type="dcterms:W3CDTF">2021-06-19T01:01:00Z</dcterms:created>
  <dcterms:modified xsi:type="dcterms:W3CDTF">2021-06-19T01:18:00Z</dcterms:modified>
</cp:coreProperties>
</file>